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5A" w:rsidRPr="009230B2" w:rsidRDefault="00C26F34" w:rsidP="00C26F3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230B2">
        <w:rPr>
          <w:b/>
          <w:sz w:val="32"/>
          <w:szCs w:val="32"/>
        </w:rPr>
        <w:t>DOMANDE PER LA PROVA ORALE</w:t>
      </w:r>
    </w:p>
    <w:p w:rsidR="007B0884" w:rsidRDefault="007B0884" w:rsidP="00C26F34">
      <w:pPr>
        <w:jc w:val="center"/>
        <w:rPr>
          <w:b/>
        </w:rPr>
      </w:pPr>
    </w:p>
    <w:p w:rsidR="007B0884" w:rsidRPr="009230B2" w:rsidRDefault="007B0884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1) Il lavoro in rete: il/la candidato/a descriva quali sono i nodi della rete, siano essi di tipo formale o informale, relativi al lavoro con una persona in carico ad un Servizio Sanitario Specialistico.</w:t>
      </w:r>
    </w:p>
    <w:p w:rsidR="007B0884" w:rsidRPr="009230B2" w:rsidRDefault="007B0884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2) Il/la candidato/a descriva lo specifico del ruolo dell’Assistente Sociale all’interno di un’Equipe multi professionale nell’ambito di un Centro di Salute Mentale.</w:t>
      </w:r>
    </w:p>
    <w:p w:rsidR="007B0884" w:rsidRPr="009230B2" w:rsidRDefault="007B0884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3) Che significato ha per il/la candidato/a costruire rapporti interpersonali positivi all’interno del gruppo di lavoro e come gestirebbe un conflitto presente.</w:t>
      </w:r>
    </w:p>
    <w:p w:rsidR="007B0884" w:rsidRPr="009230B2" w:rsidRDefault="007B0884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4) Il/la candidato/a descriva gli strumenti di comunicazione ed integrazione all’interno dell’equipe multi professionale</w:t>
      </w:r>
    </w:p>
    <w:p w:rsidR="007B0884" w:rsidRPr="009230B2" w:rsidRDefault="007B0884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 xml:space="preserve">5)Il/la candidato/a esponga un possibile percorso di lavoro finalizzato al coinvolgimento dei famigliari in un progetto </w:t>
      </w:r>
      <w:proofErr w:type="spellStart"/>
      <w:r w:rsidRPr="009230B2">
        <w:rPr>
          <w:sz w:val="36"/>
          <w:szCs w:val="36"/>
        </w:rPr>
        <w:t>socio-riabilitivo</w:t>
      </w:r>
      <w:proofErr w:type="spellEnd"/>
      <w:r w:rsidRPr="009230B2">
        <w:rPr>
          <w:sz w:val="36"/>
          <w:szCs w:val="36"/>
        </w:rPr>
        <w:t xml:space="preserve"> con una persona in carico al Centro di Salute Mentale.</w:t>
      </w:r>
    </w:p>
    <w:p w:rsidR="007B0884" w:rsidRPr="009230B2" w:rsidRDefault="007B0884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6) Il ruolo dell’associazionismo nei Servizi Sanitari</w:t>
      </w:r>
    </w:p>
    <w:p w:rsidR="007B0884" w:rsidRPr="009230B2" w:rsidRDefault="007B0884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7) Il ruolo dei famigliari nella presa in carico di una persona affetta da patologia psichiatrica</w:t>
      </w:r>
    </w:p>
    <w:p w:rsidR="007B0884" w:rsidRPr="009230B2" w:rsidRDefault="007B0884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 xml:space="preserve">8) Il/la candidato/a descriva quali possono essere i compiti e le funzioni dell’Assistente Sociale nel lavoro di valutazione per una richiesta di Amministratore di Sostegno  a favore di una persona affetta da patologia psichiatrica. </w:t>
      </w:r>
    </w:p>
    <w:p w:rsidR="009B5127" w:rsidRPr="009230B2" w:rsidRDefault="009B5127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lastRenderedPageBreak/>
        <w:t>9) Il/la candidato/a descriva quali possono essere i compiti e le funzioni dell’Assistente Sociale nel lavoro di valutazione per una richiesta di Amministratore di Sostegno  a favore di una persona in carico al Ser.D.</w:t>
      </w:r>
    </w:p>
    <w:p w:rsidR="009B5127" w:rsidRPr="009230B2" w:rsidRDefault="009B5127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10) Strumenti dell’Assistente Sociale per effettuare una corretta valutazione sociale di una persona che inizia un percorso di cura al Centro di Salute Mentale.</w:t>
      </w:r>
    </w:p>
    <w:p w:rsidR="009B5127" w:rsidRPr="009230B2" w:rsidRDefault="009B5127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11) Il ruolo e le competenze dell’Assistente Sociale che opera in un Uff</w:t>
      </w:r>
      <w:r w:rsidR="00F46B76">
        <w:rPr>
          <w:sz w:val="36"/>
          <w:szCs w:val="36"/>
        </w:rPr>
        <w:t>i</w:t>
      </w:r>
      <w:r w:rsidRPr="009230B2">
        <w:rPr>
          <w:sz w:val="36"/>
          <w:szCs w:val="36"/>
        </w:rPr>
        <w:t>cio Tutele.</w:t>
      </w:r>
    </w:p>
    <w:p w:rsidR="009B5127" w:rsidRPr="009230B2" w:rsidRDefault="009B5127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12) Quale è il ruolo dell’Assistente Sociale in un progetto di dimissione da una struttura residenziale psichiatrica sul territorio.</w:t>
      </w:r>
    </w:p>
    <w:p w:rsidR="009B5127" w:rsidRPr="009230B2" w:rsidRDefault="009B5127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13) Quale è il ruolo dell’Assistente Sociale in un progetto di reinserimento lavorativo di una persona con patologia psichiatrica severa.</w:t>
      </w:r>
    </w:p>
    <w:p w:rsidR="009B5127" w:rsidRPr="009230B2" w:rsidRDefault="009B5127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 xml:space="preserve">14) Cosa si intende per avere un ruolo di </w:t>
      </w:r>
      <w:proofErr w:type="spellStart"/>
      <w:r w:rsidRPr="009230B2">
        <w:rPr>
          <w:sz w:val="36"/>
          <w:szCs w:val="36"/>
        </w:rPr>
        <w:t>Advocacy</w:t>
      </w:r>
      <w:proofErr w:type="spellEnd"/>
      <w:r w:rsidRPr="009230B2">
        <w:rPr>
          <w:sz w:val="36"/>
          <w:szCs w:val="36"/>
        </w:rPr>
        <w:t>.</w:t>
      </w:r>
    </w:p>
    <w:p w:rsidR="009B5127" w:rsidRPr="009230B2" w:rsidRDefault="009B5127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15) Cosa si intende per Empowerment.</w:t>
      </w:r>
    </w:p>
    <w:p w:rsidR="009B5127" w:rsidRPr="009230B2" w:rsidRDefault="009B5127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 xml:space="preserve">16) Cosa si intende per </w:t>
      </w:r>
      <w:proofErr w:type="spellStart"/>
      <w:r w:rsidRPr="009230B2">
        <w:rPr>
          <w:sz w:val="36"/>
          <w:szCs w:val="36"/>
        </w:rPr>
        <w:t>Recovery</w:t>
      </w:r>
      <w:proofErr w:type="spellEnd"/>
      <w:r w:rsidRPr="009230B2">
        <w:rPr>
          <w:sz w:val="36"/>
          <w:szCs w:val="36"/>
        </w:rPr>
        <w:t xml:space="preserve"> in Riabilitazione Psico-Sociale.</w:t>
      </w:r>
    </w:p>
    <w:p w:rsidR="009B5127" w:rsidRPr="009230B2" w:rsidRDefault="009B5127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17) Cosa si intende per Salute Mentale di comunità.</w:t>
      </w:r>
    </w:p>
    <w:p w:rsidR="009B5127" w:rsidRPr="009230B2" w:rsidRDefault="009B5127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18) Cosa sono le REMS.</w:t>
      </w:r>
    </w:p>
    <w:p w:rsidR="0035478F" w:rsidRPr="009230B2" w:rsidRDefault="0035478F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19) Il/la candidato/a descriva come realizzerebbe la presa in carico di una persona senza fissa dimora affetta da patologia psichiatrica.</w:t>
      </w:r>
    </w:p>
    <w:p w:rsidR="0035478F" w:rsidRPr="009230B2" w:rsidRDefault="0035478F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20) Cosa ridefinisce la DGR 84/2021 in Psichiatria.</w:t>
      </w:r>
    </w:p>
    <w:p w:rsidR="0035478F" w:rsidRPr="009230B2" w:rsidRDefault="0035478F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lastRenderedPageBreak/>
        <w:t>21) Il ruolo dell’Assistente Sociale in psichiatria nella presa in carico della persona con provvedimento limitativo della libertà personale.</w:t>
      </w:r>
    </w:p>
    <w:p w:rsidR="0035478F" w:rsidRPr="009230B2" w:rsidRDefault="0035478F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22) Il ruolo dell’Assistente Sociale in un Gruppo di Auto Mutuo Aiuto per i famigliari di persone affette da patologia psichiatrica.</w:t>
      </w:r>
    </w:p>
    <w:p w:rsidR="0035478F" w:rsidRPr="009230B2" w:rsidRDefault="0035478F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23) Il/la Candidato/a esponga  quale relazione esiste tra ambiente sociale e salute mentale.</w:t>
      </w:r>
    </w:p>
    <w:p w:rsidR="0035478F" w:rsidRPr="009230B2" w:rsidRDefault="009230B2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24)Quale è la finalità del Progetto Protezione Famiglie Fragili della Rete Oncologica della Regione Piemonte e quali sono i soggetti coinvolti.</w:t>
      </w:r>
    </w:p>
    <w:p w:rsidR="0035478F" w:rsidRPr="009230B2" w:rsidRDefault="0035478F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25) Cosa si intende per riabilitazione psico-sociale nell’ambito della salute mentale.</w:t>
      </w:r>
    </w:p>
    <w:p w:rsidR="0035478F" w:rsidRPr="009230B2" w:rsidRDefault="0035478F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26) Quali sono le aree di lavoro nella Riabilitazione psico-sociale nell’ambito della salute mentale.</w:t>
      </w:r>
    </w:p>
    <w:p w:rsidR="0035478F" w:rsidRPr="009230B2" w:rsidRDefault="0035478F" w:rsidP="007B0884">
      <w:pPr>
        <w:rPr>
          <w:sz w:val="36"/>
          <w:szCs w:val="36"/>
        </w:rPr>
      </w:pPr>
      <w:r w:rsidRPr="009230B2">
        <w:rPr>
          <w:sz w:val="36"/>
          <w:szCs w:val="36"/>
        </w:rPr>
        <w:t>27) Cosa si intende per salute mentale come bene comune.</w:t>
      </w:r>
    </w:p>
    <w:sectPr w:rsidR="0035478F" w:rsidRPr="009230B2" w:rsidSect="00934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26F34"/>
    <w:rsid w:val="0035478F"/>
    <w:rsid w:val="007440EB"/>
    <w:rsid w:val="007B0884"/>
    <w:rsid w:val="009230B2"/>
    <w:rsid w:val="00934B5A"/>
    <w:rsid w:val="009B5127"/>
    <w:rsid w:val="00A37814"/>
    <w:rsid w:val="00C26F34"/>
    <w:rsid w:val="00D6088F"/>
    <w:rsid w:val="00F4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B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procopir</dc:creator>
  <cp:keywords/>
  <dc:description/>
  <cp:lastModifiedBy>asuccio</cp:lastModifiedBy>
  <cp:revision>3</cp:revision>
  <cp:lastPrinted>2023-09-19T10:57:00Z</cp:lastPrinted>
  <dcterms:created xsi:type="dcterms:W3CDTF">2023-09-20T15:34:00Z</dcterms:created>
  <dcterms:modified xsi:type="dcterms:W3CDTF">2023-09-21T09:15:00Z</dcterms:modified>
</cp:coreProperties>
</file>